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EBF502" w14:textId="0826B622" w:rsidR="00037877" w:rsidRPr="00037877" w:rsidRDefault="00037877" w:rsidP="003E44BB">
      <w:pPr>
        <w:spacing w:after="0" w:line="240" w:lineRule="auto"/>
        <w:ind w:firstLine="851"/>
        <w:rPr>
          <w:rFonts w:ascii="Calibri" w:eastAsia="Calibri" w:hAnsi="Calibri" w:cs="Calibri"/>
        </w:rPr>
      </w:pPr>
      <w:r w:rsidRPr="00037877">
        <w:rPr>
          <w:rFonts w:ascii="Times New Roman" w:eastAsia="Calibri" w:hAnsi="Times New Roman" w:cs="Times New Roman"/>
        </w:rPr>
        <w:t>Neretai siekdami informuoti visuomenę, ar kolektyvą, fotografuojame įvairius Savivaldybės organizuojamus renginius, akcijas ir net nesusimąstome apie asmenų teisę į atvaizdą, dėl ko jau gauname asmenų skundų.</w:t>
      </w:r>
    </w:p>
    <w:p w14:paraId="4C232937" w14:textId="77777777" w:rsidR="00037877" w:rsidRPr="00037877" w:rsidRDefault="00037877" w:rsidP="003E44BB">
      <w:pPr>
        <w:spacing w:after="0" w:line="240" w:lineRule="auto"/>
        <w:ind w:firstLine="851"/>
        <w:rPr>
          <w:rFonts w:ascii="Calibri" w:eastAsia="Calibri" w:hAnsi="Calibri" w:cs="Calibri"/>
        </w:rPr>
      </w:pPr>
      <w:r w:rsidRPr="00037877">
        <w:rPr>
          <w:rFonts w:ascii="Times New Roman" w:eastAsia="Calibri" w:hAnsi="Times New Roman" w:cs="Times New Roman"/>
        </w:rPr>
        <w:t xml:space="preserve">Civilinis kodeksas numato, kad Fizinio asmens nuotrauka (jos dalis), portretas ar kitoks atvaizdas gali būti atgaminami, parduodami, demonstruojami, spausdinami, taip pat pats asmuo gali būti fotografuojamas </w:t>
      </w:r>
      <w:r w:rsidRPr="00037877">
        <w:rPr>
          <w:rFonts w:ascii="Times New Roman" w:eastAsia="Calibri" w:hAnsi="Times New Roman" w:cs="Times New Roman"/>
          <w:b/>
          <w:bCs/>
        </w:rPr>
        <w:t>tik jo sutikimu</w:t>
      </w:r>
      <w:r w:rsidRPr="00037877">
        <w:rPr>
          <w:rFonts w:ascii="Times New Roman" w:eastAsia="Calibri" w:hAnsi="Times New Roman" w:cs="Times New Roman"/>
        </w:rPr>
        <w:t xml:space="preserve"> (2.22 str. 1 d.), tačiau</w:t>
      </w:r>
      <w:r w:rsidRPr="00037877">
        <w:rPr>
          <w:rFonts w:ascii="Times New Roman" w:eastAsia="Calibri" w:hAnsi="Times New Roman" w:cs="Times New Roman"/>
          <w:b/>
          <w:bCs/>
        </w:rPr>
        <w:t>, jeigu fotografuojama viešoje vietoje</w:t>
      </w:r>
      <w:r w:rsidRPr="00037877">
        <w:rPr>
          <w:rFonts w:ascii="Times New Roman" w:eastAsia="Calibri" w:hAnsi="Times New Roman" w:cs="Times New Roman"/>
        </w:rPr>
        <w:t>, asmens sutikimo nereikia (2.22 str. 2 d.).</w:t>
      </w:r>
    </w:p>
    <w:p w14:paraId="7BF0F480" w14:textId="77777777" w:rsidR="00037877" w:rsidRPr="00037877" w:rsidRDefault="00037877" w:rsidP="00037877">
      <w:pPr>
        <w:spacing w:after="0" w:line="240" w:lineRule="auto"/>
        <w:rPr>
          <w:rFonts w:ascii="Calibri" w:eastAsia="Calibri" w:hAnsi="Calibri" w:cs="Calibri"/>
        </w:rPr>
      </w:pPr>
      <w:r w:rsidRPr="00037877">
        <w:rPr>
          <w:rFonts w:ascii="Times New Roman" w:eastAsia="Calibri" w:hAnsi="Times New Roman" w:cs="Times New Roman"/>
        </w:rPr>
        <w:t> </w:t>
      </w:r>
    </w:p>
    <w:p w14:paraId="65E0C450" w14:textId="11E1AB21" w:rsidR="00037877" w:rsidRPr="00037877" w:rsidRDefault="00037877" w:rsidP="003E44BB">
      <w:pPr>
        <w:spacing w:after="0" w:line="240" w:lineRule="auto"/>
        <w:ind w:firstLine="851"/>
        <w:rPr>
          <w:rFonts w:ascii="Calibri" w:eastAsia="Calibri" w:hAnsi="Calibri" w:cs="Calibri"/>
        </w:rPr>
      </w:pPr>
      <w:r w:rsidRPr="00037877">
        <w:rPr>
          <w:rFonts w:ascii="Times New Roman" w:eastAsia="Calibri" w:hAnsi="Times New Roman" w:cs="Times New Roman"/>
        </w:rPr>
        <w:t>Dažniau</w:t>
      </w:r>
      <w:r w:rsidR="004669C8">
        <w:rPr>
          <w:rFonts w:ascii="Times New Roman" w:eastAsia="Calibri" w:hAnsi="Times New Roman" w:cs="Times New Roman"/>
        </w:rPr>
        <w:t>siai fotografuojama kultūros centro</w:t>
      </w:r>
      <w:r w:rsidRPr="00037877">
        <w:rPr>
          <w:rFonts w:ascii="Times New Roman" w:eastAsia="Calibri" w:hAnsi="Times New Roman" w:cs="Times New Roman"/>
        </w:rPr>
        <w:t xml:space="preserve"> pastate, ar kitoje viešoje vietoje (aikštėje, gatvėje ir pan.), kuriose asmuo visiško privatumo tikėtis neturėtų, todėl problemų kaip ir neturėtų kilti, tačiau:</w:t>
      </w:r>
    </w:p>
    <w:p w14:paraId="7AD82DF7" w14:textId="77777777" w:rsidR="00037877" w:rsidRPr="00037877" w:rsidRDefault="00037877" w:rsidP="00037877">
      <w:pPr>
        <w:numPr>
          <w:ilvl w:val="0"/>
          <w:numId w:val="1"/>
        </w:numPr>
        <w:spacing w:after="0" w:line="240" w:lineRule="auto"/>
        <w:rPr>
          <w:rFonts w:ascii="Calibri" w:eastAsia="Times New Roman" w:hAnsi="Calibri" w:cs="Calibri"/>
        </w:rPr>
      </w:pPr>
      <w:r w:rsidRPr="00037877">
        <w:rPr>
          <w:rFonts w:ascii="Times New Roman" w:eastAsia="Times New Roman" w:hAnsi="Times New Roman" w:cs="Times New Roman"/>
        </w:rPr>
        <w:t>Pripažįstama, kad asmuo, net ir būdamas viešoje vietoje, nepraranda savo individualumo ir privatumo, todėl yra svarbi subjektyvi vidinė fotografuojamo asmens nuostata, t. y. jeigu asmuo aiškiai ir nedviprasmiškai išreiškė nenorą būti fotografuojamas, to turi būti paisoma;</w:t>
      </w:r>
    </w:p>
    <w:p w14:paraId="52685511" w14:textId="77777777" w:rsidR="00037877" w:rsidRPr="00037877" w:rsidRDefault="00037877" w:rsidP="00037877">
      <w:pPr>
        <w:numPr>
          <w:ilvl w:val="0"/>
          <w:numId w:val="1"/>
        </w:numPr>
        <w:spacing w:after="0" w:line="240" w:lineRule="auto"/>
        <w:rPr>
          <w:rFonts w:ascii="Calibri" w:eastAsia="Times New Roman" w:hAnsi="Calibri" w:cs="Calibri"/>
        </w:rPr>
      </w:pPr>
      <w:r w:rsidRPr="00037877">
        <w:rPr>
          <w:rFonts w:ascii="Times New Roman" w:eastAsia="Times New Roman" w:hAnsi="Times New Roman" w:cs="Times New Roman"/>
        </w:rPr>
        <w:t>Tai, kad asmuo galėjo sutikti būti fotografuojamas, dar nereiškia, jog jis davė ir sutikimą ir rodyti nuotrauką, viešinti ją interneto svetainėje, socialiniuose tinkluose, ar naudoti leidiniuose. Sutikimą tektų įrodyti mums;</w:t>
      </w:r>
    </w:p>
    <w:p w14:paraId="07943C3B" w14:textId="77777777" w:rsidR="00037877" w:rsidRPr="00037877" w:rsidRDefault="00037877" w:rsidP="00037877">
      <w:pPr>
        <w:numPr>
          <w:ilvl w:val="0"/>
          <w:numId w:val="1"/>
        </w:numPr>
        <w:spacing w:after="0" w:line="240" w:lineRule="auto"/>
        <w:rPr>
          <w:rFonts w:ascii="Calibri" w:eastAsia="Times New Roman" w:hAnsi="Calibri" w:cs="Calibri"/>
        </w:rPr>
      </w:pPr>
      <w:r w:rsidRPr="00037877">
        <w:rPr>
          <w:rFonts w:ascii="Times New Roman" w:eastAsia="Times New Roman" w:hAnsi="Times New Roman" w:cs="Times New Roman"/>
        </w:rPr>
        <w:t>Net ir viešoje vietoje nereikėtų fotografuoti ir po to naudoti, viešinti nuotraukų, kurios galėtų pažeminti asmens garbę, orumą, dalykinę reputaciją, taip pat paviešintų jo negales ir panašiai.</w:t>
      </w:r>
    </w:p>
    <w:p w14:paraId="5CD748BF" w14:textId="77777777" w:rsidR="00037877" w:rsidRPr="00037877" w:rsidRDefault="00037877" w:rsidP="00037877">
      <w:pPr>
        <w:spacing w:after="0" w:line="240" w:lineRule="auto"/>
        <w:rPr>
          <w:rFonts w:ascii="Calibri" w:eastAsia="Calibri" w:hAnsi="Calibri" w:cs="Calibri"/>
        </w:rPr>
      </w:pPr>
      <w:r w:rsidRPr="00037877">
        <w:rPr>
          <w:rFonts w:ascii="Times New Roman" w:eastAsia="Calibri" w:hAnsi="Times New Roman" w:cs="Times New Roman"/>
        </w:rPr>
        <w:t xml:space="preserve">Tam, kad išvengti klaidos ir nepažeisti asmenų teisės į atvaizdą fotografuojant net ir viešoje vietoje, </w:t>
      </w:r>
      <w:r w:rsidRPr="00037877">
        <w:rPr>
          <w:rFonts w:ascii="Times New Roman" w:eastAsia="Calibri" w:hAnsi="Times New Roman" w:cs="Times New Roman"/>
          <w:b/>
          <w:bCs/>
        </w:rPr>
        <w:t>rekomenduoju:</w:t>
      </w:r>
    </w:p>
    <w:p w14:paraId="4A0EB2C2" w14:textId="77777777" w:rsidR="00037877" w:rsidRPr="00037877" w:rsidRDefault="00037877" w:rsidP="00037877">
      <w:pPr>
        <w:numPr>
          <w:ilvl w:val="0"/>
          <w:numId w:val="2"/>
        </w:numPr>
        <w:spacing w:after="0" w:line="240" w:lineRule="auto"/>
        <w:rPr>
          <w:rFonts w:ascii="Calibri" w:eastAsia="Times New Roman" w:hAnsi="Calibri" w:cs="Calibri"/>
        </w:rPr>
      </w:pPr>
      <w:r w:rsidRPr="00037877">
        <w:rPr>
          <w:rFonts w:ascii="Times New Roman" w:eastAsia="Times New Roman" w:hAnsi="Times New Roman" w:cs="Times New Roman"/>
        </w:rPr>
        <w:t>Asmenį fotografuoti jam matant ir suvokiant, jog yra fotografuojamas (nefotografuoti slapta);</w:t>
      </w:r>
    </w:p>
    <w:p w14:paraId="30ECA17B" w14:textId="536BB533" w:rsidR="00037877" w:rsidRPr="00037877" w:rsidRDefault="00037877" w:rsidP="004669C8">
      <w:pPr>
        <w:numPr>
          <w:ilvl w:val="0"/>
          <w:numId w:val="2"/>
        </w:numPr>
        <w:spacing w:after="0" w:line="240" w:lineRule="auto"/>
        <w:rPr>
          <w:rFonts w:ascii="Calibri" w:eastAsia="Times New Roman" w:hAnsi="Calibri" w:cs="Calibri"/>
        </w:rPr>
      </w:pPr>
      <w:r w:rsidRPr="00037877">
        <w:rPr>
          <w:rFonts w:ascii="Times New Roman" w:eastAsia="Times New Roman" w:hAnsi="Times New Roman" w:cs="Times New Roman"/>
        </w:rPr>
        <w:t xml:space="preserve">Sudaryti galimybę iš anksto asmeniui išreikšti valią dėl fotografavimo ir nuotraukų publikavimo, pavyzdžiui, prieš pradedant fotografavimą renginio dalyvius įspėti apie tai, arba rengiant pakvietimus į renginį, skrajutėje, interneto puslapyje ar kitur nurodyti, kad renginio metu bus fotografuojama ir nuotraukos skelbiamos, </w:t>
      </w:r>
      <w:r w:rsidR="004669C8" w:rsidRPr="004669C8">
        <w:rPr>
          <w:rStyle w:val="Hipersaitas"/>
          <w:rFonts w:ascii="Times New Roman" w:eastAsia="Times New Roman" w:hAnsi="Times New Roman" w:cs="Times New Roman"/>
        </w:rPr>
        <w:t>http://kursenukultura.lt/</w:t>
      </w:r>
      <w:r w:rsidRPr="00037877">
        <w:rPr>
          <w:rFonts w:ascii="Times New Roman" w:eastAsia="Times New Roman" w:hAnsi="Times New Roman" w:cs="Times New Roman"/>
        </w:rPr>
        <w:t>, arba intranete, ir jeigu nepageidaujate būti fotografuojamas, prašome apie tai iš anksto pranešti fotografui;</w:t>
      </w:r>
    </w:p>
    <w:p w14:paraId="00FBBFD5" w14:textId="77777777" w:rsidR="00037877" w:rsidRPr="00037877" w:rsidRDefault="00037877" w:rsidP="00037877">
      <w:pPr>
        <w:numPr>
          <w:ilvl w:val="0"/>
          <w:numId w:val="2"/>
        </w:numPr>
        <w:spacing w:after="0" w:line="240" w:lineRule="auto"/>
        <w:rPr>
          <w:rFonts w:ascii="Calibri" w:eastAsia="Times New Roman" w:hAnsi="Calibri" w:cs="Calibri"/>
        </w:rPr>
      </w:pPr>
      <w:r w:rsidRPr="00037877">
        <w:rPr>
          <w:rFonts w:ascii="Times-Roman" w:eastAsia="Times New Roman" w:hAnsi="Times-Roman" w:cs="Calibri"/>
          <w:sz w:val="24"/>
          <w:szCs w:val="24"/>
        </w:rPr>
        <w:t>nefotografuoti asmens situacijose, galin</w:t>
      </w:r>
      <w:r w:rsidRPr="00037877">
        <w:rPr>
          <w:rFonts w:ascii="TT102t00" w:eastAsia="Times New Roman" w:hAnsi="TT102t00" w:cs="Calibri"/>
          <w:sz w:val="24"/>
          <w:szCs w:val="24"/>
        </w:rPr>
        <w:t>č</w:t>
      </w:r>
      <w:r w:rsidRPr="00037877">
        <w:rPr>
          <w:rFonts w:ascii="Times-Roman" w:eastAsia="Times New Roman" w:hAnsi="Times-Roman" w:cs="Calibri"/>
          <w:sz w:val="24"/>
          <w:szCs w:val="24"/>
        </w:rPr>
        <w:t>iose j</w:t>
      </w:r>
      <w:r w:rsidRPr="00037877">
        <w:rPr>
          <w:rFonts w:ascii="TT102t00" w:eastAsia="Times New Roman" w:hAnsi="TT102t00" w:cs="Calibri"/>
          <w:sz w:val="24"/>
          <w:szCs w:val="24"/>
        </w:rPr>
        <w:t xml:space="preserve">į </w:t>
      </w:r>
      <w:r w:rsidRPr="00037877">
        <w:rPr>
          <w:rFonts w:ascii="Times-Roman" w:eastAsia="Times New Roman" w:hAnsi="Times-Roman" w:cs="Calibri"/>
          <w:sz w:val="24"/>
          <w:szCs w:val="24"/>
        </w:rPr>
        <w:t xml:space="preserve">pažeminti, </w:t>
      </w:r>
      <w:r w:rsidRPr="00037877">
        <w:rPr>
          <w:rFonts w:ascii="TT102t00" w:eastAsia="Times New Roman" w:hAnsi="TT102t00" w:cs="Calibri"/>
          <w:sz w:val="24"/>
          <w:szCs w:val="24"/>
        </w:rPr>
        <w:t>į</w:t>
      </w:r>
      <w:r w:rsidRPr="00037877">
        <w:rPr>
          <w:rFonts w:ascii="Times-Roman" w:eastAsia="Times New Roman" w:hAnsi="Times-Roman" w:cs="Calibri"/>
          <w:sz w:val="24"/>
          <w:szCs w:val="24"/>
        </w:rPr>
        <w:t>žeisti, kompromituoti, pavyzdžiui, bejėgiškos būsenos, sužeisto, pozoje, kurioje joks protingas žmogus nenorėtų būti fotografuojamas;</w:t>
      </w:r>
    </w:p>
    <w:p w14:paraId="54FB012E" w14:textId="77777777" w:rsidR="00037877" w:rsidRPr="00037877" w:rsidRDefault="00037877" w:rsidP="00037877">
      <w:pPr>
        <w:numPr>
          <w:ilvl w:val="0"/>
          <w:numId w:val="2"/>
        </w:numPr>
        <w:spacing w:after="0" w:line="240" w:lineRule="auto"/>
        <w:rPr>
          <w:rFonts w:ascii="Calibri" w:eastAsia="Times New Roman" w:hAnsi="Calibri" w:cs="Calibri"/>
        </w:rPr>
      </w:pPr>
      <w:r w:rsidRPr="00037877">
        <w:rPr>
          <w:rFonts w:ascii="Times New Roman" w:eastAsia="Times New Roman" w:hAnsi="Times New Roman" w:cs="Times New Roman"/>
        </w:rPr>
        <w:t>Nefotografuoti asmenų veidų, jeigu tai nėra būtina siekiamai žinutei paskleisti, ypač nepilnamečių;</w:t>
      </w:r>
    </w:p>
    <w:p w14:paraId="3C692165" w14:textId="77777777" w:rsidR="00037877" w:rsidRPr="00037877" w:rsidRDefault="00037877" w:rsidP="00037877">
      <w:pPr>
        <w:numPr>
          <w:ilvl w:val="0"/>
          <w:numId w:val="2"/>
        </w:numPr>
        <w:spacing w:after="0" w:line="240" w:lineRule="auto"/>
        <w:rPr>
          <w:rFonts w:ascii="Calibri" w:eastAsia="Times New Roman" w:hAnsi="Calibri" w:cs="Calibri"/>
        </w:rPr>
      </w:pPr>
      <w:r w:rsidRPr="00037877">
        <w:rPr>
          <w:rFonts w:ascii="Times New Roman" w:eastAsia="Times New Roman" w:hAnsi="Times New Roman" w:cs="Times New Roman"/>
        </w:rPr>
        <w:t xml:space="preserve">kai fotografuojami </w:t>
      </w:r>
      <w:r w:rsidRPr="00037877">
        <w:rPr>
          <w:rFonts w:ascii="Times New Roman" w:eastAsia="Times New Roman" w:hAnsi="Times New Roman" w:cs="Times New Roman"/>
          <w:b/>
          <w:bCs/>
        </w:rPr>
        <w:t xml:space="preserve">nepilnamečiai vaikai būtina </w:t>
      </w:r>
      <w:r w:rsidRPr="00037877">
        <w:rPr>
          <w:rFonts w:ascii="Times New Roman" w:eastAsia="Times New Roman" w:hAnsi="Times New Roman" w:cs="Times New Roman"/>
        </w:rPr>
        <w:t>gauti nors vieno iš tėvų, globėjų ar rūpintojų ir paties vaiko sutikimą;</w:t>
      </w:r>
    </w:p>
    <w:p w14:paraId="28330346" w14:textId="77777777" w:rsidR="00037877" w:rsidRPr="00037877" w:rsidRDefault="00037877" w:rsidP="00037877">
      <w:pPr>
        <w:numPr>
          <w:ilvl w:val="0"/>
          <w:numId w:val="2"/>
        </w:numPr>
        <w:spacing w:after="0" w:line="240" w:lineRule="auto"/>
        <w:rPr>
          <w:rFonts w:ascii="Calibri" w:eastAsia="Times New Roman" w:hAnsi="Calibri" w:cs="Calibri"/>
        </w:rPr>
      </w:pPr>
      <w:r w:rsidRPr="00037877">
        <w:rPr>
          <w:rFonts w:ascii="Times New Roman" w:eastAsia="Times New Roman" w:hAnsi="Times New Roman" w:cs="Times New Roman"/>
        </w:rPr>
        <w:t>Renginyje numatyti vietas ir jas atskirai pažymėti, kuriose asmenys nebūtų fotografuojami;</w:t>
      </w:r>
    </w:p>
    <w:p w14:paraId="48115744" w14:textId="6B62C1BB" w:rsidR="00037877" w:rsidRPr="009F1BA9" w:rsidRDefault="00037877" w:rsidP="00037877">
      <w:pPr>
        <w:numPr>
          <w:ilvl w:val="0"/>
          <w:numId w:val="2"/>
        </w:numPr>
        <w:spacing w:after="0" w:line="240" w:lineRule="auto"/>
        <w:rPr>
          <w:rFonts w:ascii="Calibri" w:eastAsia="Times New Roman" w:hAnsi="Calibri" w:cs="Calibri"/>
        </w:rPr>
      </w:pPr>
      <w:r w:rsidRPr="00037877">
        <w:rPr>
          <w:rFonts w:ascii="Times New Roman" w:eastAsia="Times New Roman" w:hAnsi="Times New Roman" w:cs="Times New Roman"/>
        </w:rPr>
        <w:t xml:space="preserve">Prieš patenkant į patalpą, vietovę, kurioje bus fotografuojama asmenis informuoti apie vykdomą fotografavimą, pavyzdžiui, </w:t>
      </w:r>
      <w:r w:rsidR="003E44BB">
        <w:rPr>
          <w:rFonts w:ascii="Times New Roman" w:eastAsia="Times New Roman" w:hAnsi="Times New Roman" w:cs="Times New Roman"/>
        </w:rPr>
        <w:t>pridedamu</w:t>
      </w:r>
      <w:r w:rsidRPr="00037877">
        <w:rPr>
          <w:rFonts w:ascii="Times New Roman" w:eastAsia="Times New Roman" w:hAnsi="Times New Roman" w:cs="Times New Roman"/>
        </w:rPr>
        <w:t xml:space="preserve"> informaciniu ženklu</w:t>
      </w:r>
      <w:r w:rsidR="003E44BB">
        <w:rPr>
          <w:rFonts w:ascii="Times New Roman" w:eastAsia="Times New Roman" w:hAnsi="Times New Roman" w:cs="Times New Roman"/>
        </w:rPr>
        <w:t>.</w:t>
      </w:r>
    </w:p>
    <w:p w14:paraId="4EF6A04B" w14:textId="6D1C9C78" w:rsidR="009F1BA9" w:rsidRDefault="009F1BA9" w:rsidP="009F1BA9">
      <w:pPr>
        <w:spacing w:after="0" w:line="240" w:lineRule="auto"/>
        <w:rPr>
          <w:rFonts w:ascii="Calibri" w:eastAsia="Times New Roman" w:hAnsi="Calibri" w:cs="Calibri"/>
        </w:rPr>
      </w:pPr>
    </w:p>
    <w:p w14:paraId="3D2320C2" w14:textId="77777777" w:rsidR="009F1BA9" w:rsidRPr="009F1BA9" w:rsidRDefault="009F1BA9" w:rsidP="009F1BA9">
      <w:pPr>
        <w:spacing w:after="0" w:line="240" w:lineRule="auto"/>
        <w:ind w:left="5102"/>
        <w:rPr>
          <w:rFonts w:ascii="Times New Roman" w:eastAsia="Times New Roman" w:hAnsi="Times New Roman" w:cs="Times New Roman"/>
          <w:sz w:val="24"/>
          <w:szCs w:val="24"/>
        </w:rPr>
      </w:pPr>
    </w:p>
    <w:p w14:paraId="2A43C3BC" w14:textId="77777777" w:rsidR="009F1BA9" w:rsidRDefault="009F1BA9" w:rsidP="009F1BA9">
      <w:pPr>
        <w:spacing w:after="0" w:line="240" w:lineRule="auto"/>
        <w:jc w:val="center"/>
        <w:rPr>
          <w:rFonts w:ascii="Times New Roman" w:eastAsia="Calibri" w:hAnsi="Times New Roman" w:cs="Times New Roman"/>
          <w:b/>
          <w:sz w:val="24"/>
          <w:szCs w:val="24"/>
        </w:rPr>
      </w:pPr>
    </w:p>
    <w:p w14:paraId="3F9BA0D5" w14:textId="77777777" w:rsidR="009F1BA9" w:rsidRDefault="009F1BA9" w:rsidP="009F1BA9">
      <w:pPr>
        <w:spacing w:after="0" w:line="240" w:lineRule="auto"/>
        <w:jc w:val="center"/>
        <w:rPr>
          <w:rFonts w:ascii="Times New Roman" w:eastAsia="Calibri" w:hAnsi="Times New Roman" w:cs="Times New Roman"/>
          <w:b/>
          <w:sz w:val="24"/>
          <w:szCs w:val="24"/>
        </w:rPr>
      </w:pPr>
    </w:p>
    <w:p w14:paraId="547A5770" w14:textId="77777777" w:rsidR="009F1BA9" w:rsidRDefault="009F1BA9" w:rsidP="009F1BA9">
      <w:pPr>
        <w:spacing w:after="0" w:line="240" w:lineRule="auto"/>
        <w:jc w:val="center"/>
        <w:rPr>
          <w:rFonts w:ascii="Times New Roman" w:eastAsia="Calibri" w:hAnsi="Times New Roman" w:cs="Times New Roman"/>
          <w:b/>
          <w:sz w:val="24"/>
          <w:szCs w:val="24"/>
        </w:rPr>
      </w:pPr>
    </w:p>
    <w:p w14:paraId="6DDAABF1" w14:textId="77777777" w:rsidR="009F1BA9" w:rsidRDefault="009F1BA9" w:rsidP="009F1BA9">
      <w:pPr>
        <w:spacing w:after="0" w:line="240" w:lineRule="auto"/>
        <w:jc w:val="center"/>
        <w:rPr>
          <w:rFonts w:ascii="Times New Roman" w:eastAsia="Calibri" w:hAnsi="Times New Roman" w:cs="Times New Roman"/>
          <w:b/>
          <w:sz w:val="24"/>
          <w:szCs w:val="24"/>
        </w:rPr>
      </w:pPr>
    </w:p>
    <w:p w14:paraId="082DF8AE" w14:textId="77777777" w:rsidR="009F1BA9" w:rsidRDefault="009F1BA9" w:rsidP="009F1BA9">
      <w:pPr>
        <w:spacing w:after="0" w:line="240" w:lineRule="auto"/>
        <w:jc w:val="center"/>
        <w:rPr>
          <w:rFonts w:ascii="Times New Roman" w:eastAsia="Calibri" w:hAnsi="Times New Roman" w:cs="Times New Roman"/>
          <w:b/>
          <w:sz w:val="24"/>
          <w:szCs w:val="24"/>
        </w:rPr>
      </w:pPr>
    </w:p>
    <w:p w14:paraId="1E2713BB" w14:textId="77777777" w:rsidR="009F1BA9" w:rsidRDefault="009F1BA9" w:rsidP="009F1BA9">
      <w:pPr>
        <w:spacing w:after="0" w:line="240" w:lineRule="auto"/>
        <w:jc w:val="center"/>
        <w:rPr>
          <w:rFonts w:ascii="Times New Roman" w:eastAsia="Calibri" w:hAnsi="Times New Roman" w:cs="Times New Roman"/>
          <w:b/>
          <w:sz w:val="24"/>
          <w:szCs w:val="24"/>
        </w:rPr>
      </w:pPr>
    </w:p>
    <w:p w14:paraId="3B797B1F" w14:textId="77777777" w:rsidR="009F1BA9" w:rsidRDefault="009F1BA9" w:rsidP="009F1BA9">
      <w:pPr>
        <w:spacing w:after="0" w:line="240" w:lineRule="auto"/>
        <w:jc w:val="center"/>
        <w:rPr>
          <w:rFonts w:ascii="Times New Roman" w:eastAsia="Calibri" w:hAnsi="Times New Roman" w:cs="Times New Roman"/>
          <w:b/>
          <w:sz w:val="24"/>
          <w:szCs w:val="24"/>
        </w:rPr>
      </w:pPr>
    </w:p>
    <w:p w14:paraId="2FC43523" w14:textId="77777777" w:rsidR="009F1BA9" w:rsidRDefault="009F1BA9" w:rsidP="009F1BA9">
      <w:pPr>
        <w:spacing w:after="0" w:line="240" w:lineRule="auto"/>
        <w:jc w:val="center"/>
        <w:rPr>
          <w:rFonts w:ascii="Times New Roman" w:eastAsia="Calibri" w:hAnsi="Times New Roman" w:cs="Times New Roman"/>
          <w:b/>
          <w:sz w:val="24"/>
          <w:szCs w:val="24"/>
        </w:rPr>
      </w:pPr>
    </w:p>
    <w:p w14:paraId="056E058A" w14:textId="77777777" w:rsidR="009F1BA9" w:rsidRDefault="009F1BA9" w:rsidP="009F1BA9">
      <w:pPr>
        <w:spacing w:after="0" w:line="240" w:lineRule="auto"/>
        <w:jc w:val="center"/>
        <w:rPr>
          <w:rFonts w:ascii="Times New Roman" w:eastAsia="Calibri" w:hAnsi="Times New Roman" w:cs="Times New Roman"/>
          <w:b/>
          <w:sz w:val="24"/>
          <w:szCs w:val="24"/>
        </w:rPr>
      </w:pPr>
    </w:p>
    <w:p w14:paraId="249A86E1" w14:textId="77777777" w:rsidR="009F1BA9" w:rsidRDefault="009F1BA9" w:rsidP="009F1BA9">
      <w:pPr>
        <w:spacing w:after="0" w:line="240" w:lineRule="auto"/>
        <w:jc w:val="center"/>
        <w:rPr>
          <w:rFonts w:ascii="Times New Roman" w:eastAsia="Calibri" w:hAnsi="Times New Roman" w:cs="Times New Roman"/>
          <w:b/>
          <w:sz w:val="24"/>
          <w:szCs w:val="24"/>
        </w:rPr>
      </w:pPr>
    </w:p>
    <w:p w14:paraId="2BFB1A4F" w14:textId="77777777" w:rsidR="009F1BA9" w:rsidRDefault="009F1BA9" w:rsidP="009F1BA9">
      <w:pPr>
        <w:spacing w:after="0" w:line="240" w:lineRule="auto"/>
        <w:jc w:val="center"/>
        <w:rPr>
          <w:rFonts w:ascii="Times New Roman" w:eastAsia="Calibri" w:hAnsi="Times New Roman" w:cs="Times New Roman"/>
          <w:b/>
          <w:sz w:val="24"/>
          <w:szCs w:val="24"/>
        </w:rPr>
      </w:pPr>
    </w:p>
    <w:p w14:paraId="6A17C1E5" w14:textId="77777777" w:rsidR="009F1BA9" w:rsidRDefault="009F1BA9" w:rsidP="009F1BA9">
      <w:pPr>
        <w:spacing w:after="0" w:line="240" w:lineRule="auto"/>
        <w:jc w:val="center"/>
        <w:rPr>
          <w:rFonts w:ascii="Times New Roman" w:eastAsia="Calibri" w:hAnsi="Times New Roman" w:cs="Times New Roman"/>
          <w:b/>
          <w:sz w:val="24"/>
          <w:szCs w:val="24"/>
        </w:rPr>
      </w:pPr>
    </w:p>
    <w:p w14:paraId="525F9970" w14:textId="77777777" w:rsidR="009F1BA9" w:rsidRDefault="009F1BA9" w:rsidP="009F1BA9">
      <w:pPr>
        <w:spacing w:after="0" w:line="240" w:lineRule="auto"/>
        <w:jc w:val="center"/>
        <w:rPr>
          <w:rFonts w:ascii="Times New Roman" w:eastAsia="Calibri" w:hAnsi="Times New Roman" w:cs="Times New Roman"/>
          <w:b/>
          <w:sz w:val="24"/>
          <w:szCs w:val="24"/>
        </w:rPr>
      </w:pPr>
    </w:p>
    <w:p w14:paraId="437941C4" w14:textId="77777777" w:rsidR="009F1BA9" w:rsidRDefault="009F1BA9" w:rsidP="009F1BA9">
      <w:pPr>
        <w:spacing w:after="0" w:line="240" w:lineRule="auto"/>
        <w:jc w:val="center"/>
        <w:rPr>
          <w:rFonts w:ascii="Times New Roman" w:eastAsia="Calibri" w:hAnsi="Times New Roman" w:cs="Times New Roman"/>
          <w:b/>
          <w:sz w:val="24"/>
          <w:szCs w:val="24"/>
        </w:rPr>
      </w:pPr>
    </w:p>
    <w:p w14:paraId="3C513291" w14:textId="5EBB4002" w:rsidR="009F1BA9" w:rsidRDefault="009F1BA9" w:rsidP="009F1BA9">
      <w:pPr>
        <w:spacing w:after="0" w:line="240" w:lineRule="auto"/>
        <w:jc w:val="center"/>
        <w:rPr>
          <w:rFonts w:ascii="Times New Roman" w:eastAsia="Calibri" w:hAnsi="Times New Roman" w:cs="Times New Roman"/>
          <w:b/>
          <w:sz w:val="24"/>
          <w:szCs w:val="24"/>
        </w:rPr>
      </w:pPr>
    </w:p>
    <w:p w14:paraId="50936584" w14:textId="41AA5C29" w:rsidR="003E44BB" w:rsidRDefault="003E44BB" w:rsidP="009F1BA9">
      <w:pPr>
        <w:spacing w:after="0" w:line="240" w:lineRule="auto"/>
        <w:jc w:val="center"/>
        <w:rPr>
          <w:rFonts w:ascii="Times New Roman" w:eastAsia="Calibri" w:hAnsi="Times New Roman" w:cs="Times New Roman"/>
          <w:b/>
          <w:sz w:val="24"/>
          <w:szCs w:val="24"/>
        </w:rPr>
      </w:pPr>
    </w:p>
    <w:p w14:paraId="3F9E5741" w14:textId="77777777" w:rsidR="003E44BB" w:rsidRDefault="003E44BB" w:rsidP="009F1BA9">
      <w:pPr>
        <w:spacing w:after="0" w:line="240" w:lineRule="auto"/>
        <w:jc w:val="center"/>
        <w:rPr>
          <w:rFonts w:ascii="Times New Roman" w:eastAsia="Calibri" w:hAnsi="Times New Roman" w:cs="Times New Roman"/>
          <w:b/>
          <w:sz w:val="24"/>
          <w:szCs w:val="24"/>
        </w:rPr>
      </w:pPr>
    </w:p>
    <w:p w14:paraId="07AC966F" w14:textId="1DDCD7D8" w:rsidR="009F1BA9" w:rsidRPr="009F1BA9" w:rsidRDefault="009F1BA9" w:rsidP="009F1BA9">
      <w:pPr>
        <w:spacing w:after="0" w:line="240" w:lineRule="auto"/>
        <w:jc w:val="center"/>
        <w:rPr>
          <w:rFonts w:ascii="Times New Roman" w:eastAsia="Calibri" w:hAnsi="Times New Roman" w:cs="Times New Roman"/>
          <w:b/>
          <w:sz w:val="24"/>
          <w:szCs w:val="24"/>
        </w:rPr>
      </w:pPr>
      <w:r w:rsidRPr="009F1BA9">
        <w:rPr>
          <w:noProof/>
          <w:lang w:eastAsia="lt-LT" w:bidi="ml-IN"/>
        </w:rPr>
        <mc:AlternateContent>
          <mc:Choice Requires="wps">
            <w:drawing>
              <wp:anchor distT="0" distB="0" distL="114300" distR="114300" simplePos="0" relativeHeight="251659264" behindDoc="0" locked="0" layoutInCell="1" allowOverlap="1" wp14:anchorId="110E5D37" wp14:editId="6F1ACF6F">
                <wp:simplePos x="0" y="0"/>
                <wp:positionH relativeFrom="margin">
                  <wp:align>right</wp:align>
                </wp:positionH>
                <wp:positionV relativeFrom="paragraph">
                  <wp:posOffset>323850</wp:posOffset>
                </wp:positionV>
                <wp:extent cx="6267450" cy="1485900"/>
                <wp:effectExtent l="0" t="0" r="19050" b="19050"/>
                <wp:wrapNone/>
                <wp:docPr id="7" name="Teksto laukas 7"/>
                <wp:cNvGraphicFramePr/>
                <a:graphic xmlns:a="http://schemas.openxmlformats.org/drawingml/2006/main">
                  <a:graphicData uri="http://schemas.microsoft.com/office/word/2010/wordprocessingShape">
                    <wps:wsp>
                      <wps:cNvSpPr txBox="1"/>
                      <wps:spPr>
                        <a:xfrm>
                          <a:off x="0" y="0"/>
                          <a:ext cx="6267450" cy="1485900"/>
                        </a:xfrm>
                        <a:prstGeom prst="rect">
                          <a:avLst/>
                        </a:prstGeom>
                        <a:solidFill>
                          <a:srgbClr val="4472C4">
                            <a:lumMod val="60000"/>
                            <a:lumOff val="40000"/>
                          </a:srgbClr>
                        </a:solidFill>
                        <a:ln w="6350">
                          <a:solidFill>
                            <a:prstClr val="black"/>
                          </a:solidFill>
                        </a:ln>
                      </wps:spPr>
                      <wps:txbx>
                        <w:txbxContent>
                          <w:p w14:paraId="6BF52381" w14:textId="689A765D" w:rsidR="009F1BA9" w:rsidRPr="003E44BB" w:rsidRDefault="005442D0" w:rsidP="009F1BA9">
                            <w:pPr>
                              <w:jc w:val="center"/>
                              <w:rPr>
                                <w:sz w:val="56"/>
                                <w:szCs w:val="56"/>
                              </w:rPr>
                            </w:pPr>
                            <w:r>
                              <w:rPr>
                                <w:sz w:val="56"/>
                                <w:szCs w:val="56"/>
                              </w:rPr>
                              <w:t>ŠRSKC RENGINIUOSE</w:t>
                            </w:r>
                          </w:p>
                          <w:p w14:paraId="19DC069E" w14:textId="438F396A" w:rsidR="009F1BA9" w:rsidRPr="003E44BB" w:rsidRDefault="005442D0" w:rsidP="003E44BB">
                            <w:pPr>
                              <w:jc w:val="center"/>
                              <w:rPr>
                                <w:sz w:val="56"/>
                                <w:szCs w:val="56"/>
                              </w:rPr>
                            </w:pPr>
                            <w:r>
                              <w:rPr>
                                <w:sz w:val="56"/>
                                <w:szCs w:val="56"/>
                              </w:rPr>
                              <w:t>FOTOGRAFUOJAMA</w:t>
                            </w:r>
                            <w:r w:rsidR="009F1BA9" w:rsidRPr="003E44BB">
                              <w:rPr>
                                <w:sz w:val="56"/>
                                <w:szCs w:val="56"/>
                              </w:rPr>
                              <w:t>,</w:t>
                            </w:r>
                            <w:r w:rsidR="003E44BB" w:rsidRPr="003E44BB">
                              <w:rPr>
                                <w:sz w:val="56"/>
                                <w:szCs w:val="56"/>
                              </w:rPr>
                              <w:t xml:space="preserve"> </w:t>
                            </w:r>
                            <w:r>
                              <w:rPr>
                                <w:sz w:val="56"/>
                                <w:szCs w:val="56"/>
                              </w:rPr>
                              <w:t>FILMUOJAMA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o laukas 7" o:spid="_x0000_s1026" type="#_x0000_t202" style="position:absolute;left:0;text-align:left;margin-left:442.3pt;margin-top:25.5pt;width:493.5pt;height:117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" fillcolor="#8faadc" strokeweight=".5pt">
                <v:textbox>
                  <w:txbxContent>
                    <w:p w14:paraId="6BF52381" w14:textId="689A765D" w:rsidR="009F1BA9" w:rsidRPr="003E44BB" w:rsidRDefault="005442D0" w:rsidP="009F1BA9">
                      <w:pPr>
                        <w:jc w:val="center"/>
                        <w:rPr>
                          <w:sz w:val="56"/>
                          <w:szCs w:val="56"/>
                        </w:rPr>
                      </w:pPr>
                      <w:r>
                        <w:rPr>
                          <w:sz w:val="56"/>
                          <w:szCs w:val="56"/>
                        </w:rPr>
                        <w:t>ŠRSKC RENGINIUOSE</w:t>
                      </w:r>
                    </w:p>
                    <w:p w14:paraId="19DC069E" w14:textId="438F396A" w:rsidR="009F1BA9" w:rsidRPr="003E44BB" w:rsidRDefault="005442D0" w:rsidP="003E44BB">
                      <w:pPr>
                        <w:jc w:val="center"/>
                        <w:rPr>
                          <w:sz w:val="56"/>
                          <w:szCs w:val="56"/>
                        </w:rPr>
                      </w:pPr>
                      <w:r>
                        <w:rPr>
                          <w:sz w:val="56"/>
                          <w:szCs w:val="56"/>
                        </w:rPr>
                        <w:t>FOTOGRAFUOJAMA</w:t>
                      </w:r>
                      <w:r w:rsidR="009F1BA9" w:rsidRPr="003E44BB">
                        <w:rPr>
                          <w:sz w:val="56"/>
                          <w:szCs w:val="56"/>
                        </w:rPr>
                        <w:t>,</w:t>
                      </w:r>
                      <w:r w:rsidR="003E44BB" w:rsidRPr="003E44BB">
                        <w:rPr>
                          <w:sz w:val="56"/>
                          <w:szCs w:val="56"/>
                        </w:rPr>
                        <w:t xml:space="preserve"> </w:t>
                      </w:r>
                      <w:r>
                        <w:rPr>
                          <w:sz w:val="56"/>
                          <w:szCs w:val="56"/>
                        </w:rPr>
                        <w:t>FILMUOJAMA</w:t>
                      </w:r>
                    </w:p>
                  </w:txbxContent>
                </v:textbox>
                <w10:wrap anchorx="margin"/>
              </v:shape>
            </w:pict>
          </mc:Fallback>
        </mc:AlternateContent>
      </w:r>
    </w:p>
    <w:p w14:paraId="0313DFA5" w14:textId="77777777" w:rsidR="009F1BA9" w:rsidRPr="009F1BA9" w:rsidRDefault="009F1BA9" w:rsidP="009F1BA9"/>
    <w:p w14:paraId="2C775CB6" w14:textId="77777777" w:rsidR="009F1BA9" w:rsidRPr="009F1BA9" w:rsidRDefault="009F1BA9" w:rsidP="009F1BA9"/>
    <w:p w14:paraId="7A2C8C8E" w14:textId="77777777" w:rsidR="009F1BA9" w:rsidRPr="009F1BA9" w:rsidRDefault="009F1BA9" w:rsidP="009F1BA9"/>
    <w:p w14:paraId="1A191DA6" w14:textId="77777777" w:rsidR="009F1BA9" w:rsidRPr="009F1BA9" w:rsidRDefault="009F1BA9" w:rsidP="009F1BA9"/>
    <w:p w14:paraId="509318BC" w14:textId="77777777" w:rsidR="009F1BA9" w:rsidRPr="009F1BA9" w:rsidRDefault="009F1BA9" w:rsidP="009F1BA9"/>
    <w:p w14:paraId="3628BD50" w14:textId="77777777" w:rsidR="009F1BA9" w:rsidRPr="009F1BA9" w:rsidRDefault="009F1BA9" w:rsidP="009F1BA9">
      <w:pPr>
        <w:spacing w:before="240"/>
        <w:jc w:val="both"/>
        <w:rPr>
          <w:rFonts w:ascii="Times New Roman" w:hAnsi="Times New Roman" w:cs="Times New Roman"/>
          <w:sz w:val="28"/>
          <w:szCs w:val="28"/>
        </w:rPr>
      </w:pPr>
      <w:bookmarkStart w:id="0" w:name="_GoBack"/>
      <w:bookmarkEnd w:id="0"/>
      <w:r w:rsidRPr="009F1BA9">
        <w:rPr>
          <w:noProof/>
          <w:lang w:eastAsia="lt-LT" w:bidi="ml-IN"/>
        </w:rPr>
        <w:drawing>
          <wp:anchor distT="0" distB="0" distL="114300" distR="114300" simplePos="0" relativeHeight="251660288" behindDoc="0" locked="0" layoutInCell="1" allowOverlap="1" wp14:anchorId="7294C7F6" wp14:editId="50C82546">
            <wp:simplePos x="0" y="0"/>
            <wp:positionH relativeFrom="margin">
              <wp:align>center</wp:align>
            </wp:positionH>
            <wp:positionV relativeFrom="paragraph">
              <wp:posOffset>473075</wp:posOffset>
            </wp:positionV>
            <wp:extent cx="5362575" cy="4087495"/>
            <wp:effectExtent l="0" t="0" r="9525" b="8255"/>
            <wp:wrapTopAndBottom/>
            <wp:docPr id="8" name="Paveikslėli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62575" cy="4087495"/>
                    </a:xfrm>
                    <a:prstGeom prst="rect">
                      <a:avLst/>
                    </a:prstGeom>
                    <a:noFill/>
                  </pic:spPr>
                </pic:pic>
              </a:graphicData>
            </a:graphic>
            <wp14:sizeRelH relativeFrom="margin">
              <wp14:pctWidth>0</wp14:pctWidth>
            </wp14:sizeRelH>
            <wp14:sizeRelV relativeFrom="margin">
              <wp14:pctHeight>0</wp14:pctHeight>
            </wp14:sizeRelV>
          </wp:anchor>
        </w:drawing>
      </w:r>
    </w:p>
    <w:p w14:paraId="797919A2" w14:textId="78AD7C71" w:rsidR="004669C8" w:rsidRPr="004669C8" w:rsidRDefault="009F1BA9" w:rsidP="004669C8">
      <w:pPr>
        <w:spacing w:after="0" w:line="240" w:lineRule="auto"/>
        <w:jc w:val="center"/>
        <w:rPr>
          <w:rFonts w:ascii="Times New Roman" w:eastAsia="Times New Roman" w:hAnsi="Times New Roman" w:cs="Times New Roman"/>
          <w:noProof/>
          <w:sz w:val="26"/>
          <w:szCs w:val="26"/>
        </w:rPr>
      </w:pPr>
      <w:r w:rsidRPr="004669C8">
        <w:rPr>
          <w:rFonts w:ascii="Times New Roman" w:hAnsi="Times New Roman" w:cs="Times New Roman"/>
          <w:sz w:val="26"/>
          <w:szCs w:val="26"/>
        </w:rPr>
        <w:t>Visuomenės informavimo tikslu Šiaulių ra</w:t>
      </w:r>
      <w:r w:rsidR="004669C8" w:rsidRPr="004669C8">
        <w:rPr>
          <w:rFonts w:ascii="Times New Roman" w:hAnsi="Times New Roman" w:cs="Times New Roman"/>
          <w:sz w:val="26"/>
          <w:szCs w:val="26"/>
        </w:rPr>
        <w:t>jono savivaldybės kultūros centras (</w:t>
      </w:r>
      <w:r w:rsidR="004669C8" w:rsidRPr="004669C8">
        <w:rPr>
          <w:rFonts w:ascii="Times New Roman" w:eastAsia="Times New Roman" w:hAnsi="Times New Roman" w:cs="Times New Roman"/>
          <w:noProof/>
          <w:sz w:val="26"/>
          <w:szCs w:val="26"/>
        </w:rPr>
        <w:t xml:space="preserve">Ventos g. 11a, 81157 Kuršėnai, Šiaulių r.sav., tel. (8 41) 50 21 19, el. p. </w:t>
      </w:r>
      <w:hyperlink r:id="rId7" w:history="1">
        <w:r w:rsidR="004669C8" w:rsidRPr="004669C8">
          <w:rPr>
            <w:rStyle w:val="Hipersaitas"/>
            <w:rFonts w:ascii="Times New Roman" w:eastAsia="Times New Roman" w:hAnsi="Times New Roman" w:cs="Times New Roman"/>
            <w:noProof/>
            <w:sz w:val="26"/>
            <w:szCs w:val="26"/>
          </w:rPr>
          <w:t>siauliurajonokc@gmail.com</w:t>
        </w:r>
      </w:hyperlink>
      <w:r w:rsidRPr="004669C8">
        <w:rPr>
          <w:rFonts w:ascii="Times New Roman" w:hAnsi="Times New Roman" w:cs="Times New Roman"/>
          <w:sz w:val="26"/>
          <w:szCs w:val="26"/>
        </w:rPr>
        <w:t xml:space="preserve">) renginį fotografuoja ir (arba) filmuoja. Nuotraukos ar vaizdo medžiaga bus skelbiamos puslapyje </w:t>
      </w:r>
      <w:hyperlink r:id="rId8" w:history="1">
        <w:r w:rsidR="00C342FC" w:rsidRPr="008E0C1E">
          <w:rPr>
            <w:rStyle w:val="Hipersaitas"/>
            <w:rFonts w:ascii="Times New Roman" w:eastAsia="Times New Roman" w:hAnsi="Times New Roman" w:cs="Times New Roman"/>
          </w:rPr>
          <w:t>http://kursenukultura.lt/</w:t>
        </w:r>
      </w:hyperlink>
      <w:r w:rsidR="00C342FC">
        <w:rPr>
          <w:rFonts w:ascii="Times New Roman" w:eastAsia="Times New Roman" w:hAnsi="Times New Roman" w:cs="Times New Roman"/>
        </w:rPr>
        <w:t xml:space="preserve">, </w:t>
      </w:r>
      <w:hyperlink r:id="rId9" w:history="1">
        <w:r w:rsidR="00C342FC" w:rsidRPr="008E0C1E">
          <w:rPr>
            <w:rStyle w:val="Hipersaitas"/>
            <w:rFonts w:ascii="Times New Roman" w:eastAsia="Times New Roman" w:hAnsi="Times New Roman" w:cs="Times New Roman"/>
          </w:rPr>
          <w:t>www.siauliuraj.lt</w:t>
        </w:r>
      </w:hyperlink>
      <w:r w:rsidR="00C342FC">
        <w:rPr>
          <w:rFonts w:ascii="Times New Roman" w:eastAsia="Times New Roman" w:hAnsi="Times New Roman" w:cs="Times New Roman"/>
        </w:rPr>
        <w:t xml:space="preserve"> ar kituose partnerių puslapiuose.</w:t>
      </w:r>
    </w:p>
    <w:p w14:paraId="609A3D0B" w14:textId="77777777" w:rsidR="004669C8" w:rsidRDefault="004669C8" w:rsidP="004669C8">
      <w:pPr>
        <w:spacing w:after="0" w:line="240" w:lineRule="auto"/>
        <w:jc w:val="center"/>
        <w:rPr>
          <w:rFonts w:ascii="Times New Roman" w:hAnsi="Times New Roman" w:cs="Times New Roman"/>
          <w:b/>
          <w:sz w:val="26"/>
          <w:szCs w:val="26"/>
          <w:u w:val="single"/>
        </w:rPr>
      </w:pPr>
    </w:p>
    <w:p w14:paraId="3E48208F" w14:textId="35D95DB4" w:rsidR="009F1BA9" w:rsidRPr="009F1BA9" w:rsidRDefault="004669C8" w:rsidP="004669C8">
      <w:pPr>
        <w:spacing w:after="0" w:line="240" w:lineRule="auto"/>
        <w:jc w:val="center"/>
        <w:rPr>
          <w:rFonts w:ascii="Times New Roman" w:hAnsi="Times New Roman" w:cs="Times New Roman"/>
          <w:sz w:val="26"/>
          <w:szCs w:val="26"/>
        </w:rPr>
      </w:pPr>
      <w:r w:rsidRPr="009F1BA9">
        <w:rPr>
          <w:rFonts w:ascii="Times New Roman" w:hAnsi="Times New Roman" w:cs="Times New Roman"/>
          <w:b/>
          <w:sz w:val="26"/>
          <w:szCs w:val="26"/>
          <w:u w:val="single"/>
        </w:rPr>
        <w:t xml:space="preserve"> </w:t>
      </w:r>
      <w:r w:rsidR="009F1BA9" w:rsidRPr="009F1BA9">
        <w:rPr>
          <w:rFonts w:ascii="Times New Roman" w:hAnsi="Times New Roman" w:cs="Times New Roman"/>
          <w:b/>
          <w:sz w:val="26"/>
          <w:szCs w:val="26"/>
          <w:u w:val="single"/>
        </w:rPr>
        <w:t xml:space="preserve">SVARBU. </w:t>
      </w:r>
      <w:r w:rsidR="009F1BA9" w:rsidRPr="009F1BA9">
        <w:rPr>
          <w:rFonts w:ascii="Times New Roman" w:hAnsi="Times New Roman" w:cs="Times New Roman"/>
          <w:sz w:val="26"/>
          <w:szCs w:val="26"/>
        </w:rPr>
        <w:t>Nepageidaujant būti fotografuojamiems ir (arba)  filmuojamiems arba nesutinkant su nuotraukų ir (arba) vaizdo medžiagos skelbimu, prašome apie tai informuoti renginio organizatorių arba fotografą.</w:t>
      </w:r>
    </w:p>
    <w:p w14:paraId="7015D80D" w14:textId="363A415B" w:rsidR="009F1BA9" w:rsidRPr="009F1BA9" w:rsidRDefault="009F1BA9" w:rsidP="009F1BA9">
      <w:pPr>
        <w:spacing w:before="240"/>
        <w:jc w:val="both"/>
        <w:rPr>
          <w:rFonts w:ascii="Times New Roman" w:hAnsi="Times New Roman" w:cs="Times New Roman"/>
          <w:color w:val="FF0000"/>
          <w:sz w:val="26"/>
          <w:szCs w:val="26"/>
        </w:rPr>
      </w:pPr>
      <w:r w:rsidRPr="009F1BA9">
        <w:rPr>
          <w:rFonts w:ascii="Times New Roman" w:hAnsi="Times New Roman" w:cs="Times New Roman"/>
          <w:sz w:val="26"/>
          <w:szCs w:val="26"/>
        </w:rPr>
        <w:t xml:space="preserve">Plačiau apie fotografavimą ir (arba) filmavimą galite kreiptis el. p. </w:t>
      </w:r>
      <w:hyperlink r:id="rId10" w:history="1">
        <w:r w:rsidR="004669C8" w:rsidRPr="008E0C1E">
          <w:rPr>
            <w:rStyle w:val="Hipersaitas"/>
            <w:rFonts w:ascii="Times New Roman" w:hAnsi="Times New Roman" w:cs="Times New Roman"/>
            <w:sz w:val="26"/>
            <w:szCs w:val="26"/>
          </w:rPr>
          <w:t>audrone.slefendorfe@gmail.com</w:t>
        </w:r>
      </w:hyperlink>
      <w:r w:rsidR="004669C8">
        <w:rPr>
          <w:rFonts w:ascii="Times New Roman" w:hAnsi="Times New Roman" w:cs="Times New Roman"/>
          <w:color w:val="0000FF"/>
          <w:sz w:val="26"/>
          <w:szCs w:val="26"/>
          <w:u w:val="single"/>
        </w:rPr>
        <w:t xml:space="preserve"> </w:t>
      </w:r>
    </w:p>
    <w:p w14:paraId="7DAB9BE1" w14:textId="77777777" w:rsidR="009F1BA9" w:rsidRPr="00037877" w:rsidRDefault="009F1BA9" w:rsidP="009F1BA9">
      <w:pPr>
        <w:spacing w:after="0" w:line="240" w:lineRule="auto"/>
        <w:rPr>
          <w:rFonts w:ascii="Calibri" w:eastAsia="Times New Roman" w:hAnsi="Calibri" w:cs="Calibri"/>
        </w:rPr>
      </w:pPr>
    </w:p>
    <w:p w14:paraId="6D69EF7E" w14:textId="77777777" w:rsidR="006D6C19" w:rsidRDefault="006D6C19"/>
    <w:sectPr w:rsidR="006D6C19">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Times-Roman">
    <w:altName w:val="Times New Roman"/>
    <w:charset w:val="00"/>
    <w:family w:val="auto"/>
    <w:pitch w:val="default"/>
  </w:font>
  <w:font w:name="TT102t00">
    <w:altName w:val="Calibri"/>
    <w:charset w:val="00"/>
    <w:family w:val="auto"/>
    <w:pitch w:val="default"/>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C5106"/>
    <w:multiLevelType w:val="hybridMultilevel"/>
    <w:tmpl w:val="17243868"/>
    <w:lvl w:ilvl="0" w:tplc="0427000D">
      <w:start w:val="1"/>
      <w:numFmt w:val="bullet"/>
      <w:lvlText w:val=""/>
      <w:lvlJc w:val="left"/>
      <w:pPr>
        <w:ind w:left="720" w:hanging="360"/>
      </w:pPr>
      <w:rPr>
        <w:rFonts w:ascii="Wingdings" w:hAnsi="Wingding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nsid w:val="70FA7AC2"/>
    <w:multiLevelType w:val="hybridMultilevel"/>
    <w:tmpl w:val="8FC2705E"/>
    <w:lvl w:ilvl="0" w:tplc="04270001">
      <w:start w:val="1"/>
      <w:numFmt w:val="bullet"/>
      <w:lvlText w:val=""/>
      <w:lvlJc w:val="left"/>
      <w:pPr>
        <w:ind w:left="720" w:hanging="360"/>
      </w:pPr>
      <w:rPr>
        <w:rFonts w:ascii="Symbol" w:hAnsi="Symbol"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EE6"/>
    <w:rsid w:val="00037877"/>
    <w:rsid w:val="000D05F5"/>
    <w:rsid w:val="00151EE6"/>
    <w:rsid w:val="003E44BB"/>
    <w:rsid w:val="004669C8"/>
    <w:rsid w:val="0051255C"/>
    <w:rsid w:val="005442D0"/>
    <w:rsid w:val="006D6C19"/>
    <w:rsid w:val="009F1BA9"/>
    <w:rsid w:val="00C342FC"/>
    <w:rsid w:val="00EB4DE8"/>
  </w:rsids>
  <m:mathPr>
    <m:mathFont m:val="Cambria Math"/>
    <m:brkBin m:val="before"/>
    <m:brkBinSub m:val="--"/>
    <m:smallFrac m:val="0"/>
    <m:dispDef/>
    <m:lMargin m:val="0"/>
    <m:rMargin m:val="0"/>
    <m:defJc m:val="centerGroup"/>
    <m:wrapIndent m:val="1440"/>
    <m:intLim m:val="subSup"/>
    <m:naryLim m:val="undOvr"/>
  </m:mathPr>
  <w:themeFontLang w:val="lt-LT"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B1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9F1BA9"/>
    <w:rPr>
      <w:color w:val="0563C1" w:themeColor="hyperlink"/>
      <w:u w:val="single"/>
    </w:rPr>
  </w:style>
  <w:style w:type="character" w:customStyle="1" w:styleId="UnresolvedMention">
    <w:name w:val="Unresolved Mention"/>
    <w:basedOn w:val="Numatytasispastraiposriftas"/>
    <w:uiPriority w:val="99"/>
    <w:semiHidden/>
    <w:unhideWhenUsed/>
    <w:rsid w:val="009F1BA9"/>
    <w:rPr>
      <w:color w:val="605E5C"/>
      <w:shd w:val="clear" w:color="auto" w:fill="E1DFDD"/>
    </w:rPr>
  </w:style>
  <w:style w:type="paragraph" w:styleId="Debesliotekstas">
    <w:name w:val="Balloon Text"/>
    <w:basedOn w:val="prastasis"/>
    <w:link w:val="DebesliotekstasDiagrama"/>
    <w:uiPriority w:val="99"/>
    <w:semiHidden/>
    <w:unhideWhenUsed/>
    <w:rsid w:val="004669C8"/>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669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9F1BA9"/>
    <w:rPr>
      <w:color w:val="0563C1" w:themeColor="hyperlink"/>
      <w:u w:val="single"/>
    </w:rPr>
  </w:style>
  <w:style w:type="character" w:customStyle="1" w:styleId="UnresolvedMention">
    <w:name w:val="Unresolved Mention"/>
    <w:basedOn w:val="Numatytasispastraiposriftas"/>
    <w:uiPriority w:val="99"/>
    <w:semiHidden/>
    <w:unhideWhenUsed/>
    <w:rsid w:val="009F1BA9"/>
    <w:rPr>
      <w:color w:val="605E5C"/>
      <w:shd w:val="clear" w:color="auto" w:fill="E1DFDD"/>
    </w:rPr>
  </w:style>
  <w:style w:type="paragraph" w:styleId="Debesliotekstas">
    <w:name w:val="Balloon Text"/>
    <w:basedOn w:val="prastasis"/>
    <w:link w:val="DebesliotekstasDiagrama"/>
    <w:uiPriority w:val="99"/>
    <w:semiHidden/>
    <w:unhideWhenUsed/>
    <w:rsid w:val="004669C8"/>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669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41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ursenukultura.lt/" TargetMode="External"/><Relationship Id="rId3" Type="http://schemas.microsoft.com/office/2007/relationships/stylesWithEffects" Target="stylesWithEffects.xml"/><Relationship Id="rId7" Type="http://schemas.openxmlformats.org/officeDocument/2006/relationships/hyperlink" Target="mailto:siauliurajonokc@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udrone.slefendorfe@gmail.com" TargetMode="External"/><Relationship Id="rId4" Type="http://schemas.openxmlformats.org/officeDocument/2006/relationships/settings" Target="settings.xml"/><Relationship Id="rId9" Type="http://schemas.openxmlformats.org/officeDocument/2006/relationships/hyperlink" Target="http://www.siauliuraj.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2323</Words>
  <Characters>1325</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Laikinas</dc:creator>
  <cp:lastModifiedBy>Justina</cp:lastModifiedBy>
  <cp:revision>4</cp:revision>
  <cp:lastPrinted>2019-02-07T10:16:00Z</cp:lastPrinted>
  <dcterms:created xsi:type="dcterms:W3CDTF">2019-02-07T08:51:00Z</dcterms:created>
  <dcterms:modified xsi:type="dcterms:W3CDTF">2019-02-07T10:21:00Z</dcterms:modified>
</cp:coreProperties>
</file>